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中国（吉林）动漫大会创投孵化扶持和版权交易作品推荐表</w:t>
      </w:r>
    </w:p>
    <w:tbl>
      <w:tblPr>
        <w:tblStyle w:val="4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1327"/>
        <w:gridCol w:w="2552"/>
        <w:gridCol w:w="81"/>
        <w:gridCol w:w="119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2011" w:type="dxa"/>
            <w:vAlign w:val="center"/>
          </w:tcPr>
          <w:p>
            <w:pPr>
              <w:spacing w:line="480" w:lineRule="auto"/>
              <w:ind w:firstLine="482" w:firstLineChars="2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48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是否同意参与创投孵化扶持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80" w:lineRule="auto"/>
              <w:ind w:left="920" w:leftChars="0" w:hanging="360" w:firstLineChars="0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同意        </w:t>
            </w: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Theme="minorEastAsia" w:hAnsiTheme="minorEastAsia"/>
                <w:b/>
                <w:sz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48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是否同意参与版权交易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480" w:lineRule="auto"/>
              <w:ind w:firstLineChars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同意        </w:t>
            </w:r>
            <w:r>
              <w:rPr>
                <w:rFonts w:hint="eastAsia" w:asciiTheme="minorEastAsia" w:hAnsiTheme="minorEastAsia"/>
                <w:b/>
                <w:color w:val="000000"/>
                <w:sz w:val="28"/>
                <w:szCs w:val="28"/>
              </w:rPr>
              <w:t xml:space="preserve">□ </w:t>
            </w:r>
            <w:r>
              <w:rPr>
                <w:rFonts w:hint="eastAsia" w:asciiTheme="minorEastAsia" w:hAnsiTheme="minorEastAsia"/>
                <w:b/>
                <w:sz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报送机构名称</w:t>
            </w:r>
          </w:p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（含个人）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作品形式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报送联系人姓名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补充信息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作品获奖情况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创作</w:t>
            </w:r>
            <w:r>
              <w:rPr>
                <w:rFonts w:hint="eastAsia" w:asciiTheme="minorEastAsia" w:hAnsiTheme="minorEastAsia"/>
                <w:b/>
                <w:sz w:val="24"/>
              </w:rPr>
              <w:t>者/团队获奖情况</w:t>
            </w:r>
          </w:p>
        </w:tc>
        <w:tc>
          <w:tcPr>
            <w:tcW w:w="583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作品简介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及附件说明（500字以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内）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参与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声明</w:t>
            </w:r>
          </w:p>
        </w:tc>
        <w:tc>
          <w:tcPr>
            <w:tcW w:w="7885" w:type="dxa"/>
            <w:gridSpan w:val="6"/>
            <w:vAlign w:val="center"/>
          </w:tcPr>
          <w:p>
            <w:pPr>
              <w:pStyle w:val="7"/>
              <w:tabs>
                <w:tab w:val="left" w:pos="360"/>
                <w:tab w:val="center" w:pos="3579"/>
                <w:tab w:val="left" w:pos="5670"/>
              </w:tabs>
              <w:snapToGrid w:val="0"/>
              <w:ind w:firstLine="360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1、作品内容不涉及色情，暴力，种族歧视等内容，不违反中华人民共和国相关法律法规；</w:t>
            </w:r>
          </w:p>
          <w:p>
            <w:pPr>
              <w:snapToGrid w:val="0"/>
              <w:ind w:firstLine="360" w:firstLineChars="20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2、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参加者保证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推荐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表上提交的信息为真实合法，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组委会不承担包括（不限于）肖像权、名誉权、隐私权、著作权、商标权等纠纷而产生的法律责任；</w:t>
            </w:r>
          </w:p>
          <w:p>
            <w:pPr>
              <w:snapToGrid w:val="0"/>
              <w:ind w:firstLine="360" w:firstLineChars="20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3、组委会对获选作品有非商业用途使用权（包括在节庆活动或合作机构上进行展播展映、公益宣传或用于与艺术教育、文化交流等相关的公益活动）；</w:t>
            </w:r>
          </w:p>
          <w:p>
            <w:pPr>
              <w:snapToGrid w:val="0"/>
              <w:ind w:firstLine="360" w:firstLineChars="20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4、独立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创作者须本人签字，机构创作需加盖公章。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凡按通知要求报送作品者，即视为同意以上声明。</w:t>
            </w:r>
          </w:p>
          <w:p>
            <w:pPr>
              <w:snapToGrid w:val="0"/>
              <w:ind w:firstLine="360" w:firstLineChars="20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  <w:p>
            <w:pPr>
              <w:snapToGrid w:val="0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 xml:space="preserve">创作者签字：                 </w:t>
            </w:r>
            <w: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Theme="minorEastAsia" w:hAnsiTheme="minorEastAsia"/>
                <w:b/>
                <w:color w:val="000000"/>
                <w:sz w:val="18"/>
                <w:szCs w:val="18"/>
              </w:rPr>
              <w:t xml:space="preserve">   报送机构公章：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71609"/>
    <w:multiLevelType w:val="multilevel"/>
    <w:tmpl w:val="40471609"/>
    <w:lvl w:ilvl="0" w:tentative="0">
      <w:start w:val="6"/>
      <w:numFmt w:val="bullet"/>
      <w:lvlText w:val="□"/>
      <w:lvlJc w:val="left"/>
      <w:pPr>
        <w:ind w:left="920" w:hanging="360"/>
      </w:pPr>
      <w:rPr>
        <w:rFonts w:hint="eastAsia" w:ascii="微软雅黑" w:hAnsi="微软雅黑" w:eastAsia="微软雅黑" w:cstheme="minorBidi"/>
        <w:color w:val="000000"/>
        <w:sz w:val="28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WQ0NWZhY2UzOTBjYmI3NDU4NzJmNDY1ZWRmYjUifQ=="/>
  </w:docVars>
  <w:rsids>
    <w:rsidRoot w:val="2DB86C80"/>
    <w:rsid w:val="000A73FE"/>
    <w:rsid w:val="00124B33"/>
    <w:rsid w:val="001325CD"/>
    <w:rsid w:val="00390F72"/>
    <w:rsid w:val="004D4D1B"/>
    <w:rsid w:val="00AB667A"/>
    <w:rsid w:val="00B950F5"/>
    <w:rsid w:val="00BC0E3C"/>
    <w:rsid w:val="00C53AD6"/>
    <w:rsid w:val="0E582346"/>
    <w:rsid w:val="22F54AF9"/>
    <w:rsid w:val="260B48BF"/>
    <w:rsid w:val="2DB86C80"/>
    <w:rsid w:val="4DB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368</Characters>
  <Lines>3</Lines>
  <Paragraphs>1</Paragraphs>
  <TotalTime>5</TotalTime>
  <ScaleCrop>false</ScaleCrop>
  <LinksUpToDate>false</LinksUpToDate>
  <CharactersWithSpaces>411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2023-08-01T11:56:00Z</dcterms:created>
  <dc:creator>黄柳</dc:creator>
  <cp:lastModifiedBy>苹</cp:lastModifiedBy>
  <dcterms:modified xsi:type="dcterms:W3CDTF">2023-09-15T09:57:38Z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AAE6B0378E3B404688D1F97ABC90D022_12</vt:lpwstr>
  </property>
</Properties>
</file>