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第十</w:t>
      </w:r>
      <w:r>
        <w:rPr>
          <w:rFonts w:hint="eastAsia" w:eastAsia="宋体" w:cs="Times New Roman"/>
          <w:b/>
          <w:bCs/>
          <w:kern w:val="2"/>
          <w:sz w:val="36"/>
          <w:szCs w:val="36"/>
          <w:lang w:val="en-US" w:eastAsia="zh-CN" w:bidi="ar-SA"/>
        </w:rPr>
        <w:t>六</w:t>
      </w: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届中国·扬州旅游电视周</w:t>
      </w:r>
    </w:p>
    <w:p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6"/>
          <w:szCs w:val="36"/>
          <w:lang w:val="en-US" w:eastAsia="zh-CN" w:bidi="ar-SA"/>
        </w:rPr>
        <w:t>系列活动</w:t>
      </w:r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推选登记表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/>
          <w:b/>
          <w:bCs/>
          <w:sz w:val="21"/>
          <w:szCs w:val="21"/>
          <w:lang w:eastAsia="zh-CN"/>
        </w:rPr>
      </w:pP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530"/>
        <w:gridCol w:w="1039"/>
        <w:gridCol w:w="1603"/>
        <w:gridCol w:w="834"/>
        <w:gridCol w:w="1128"/>
        <w:gridCol w:w="95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502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作品名称</w:t>
            </w:r>
          </w:p>
        </w:tc>
        <w:tc>
          <w:tcPr>
            <w:tcW w:w="4172" w:type="dxa"/>
            <w:gridSpan w:val="3"/>
            <w:vAlign w:val="center"/>
          </w:tcPr>
          <w:p>
            <w:pPr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集数</w:t>
            </w:r>
          </w:p>
        </w:tc>
        <w:tc>
          <w:tcPr>
            <w:tcW w:w="1128" w:type="dxa"/>
            <w:vAlign w:val="center"/>
          </w:tcPr>
          <w:p>
            <w:pPr>
              <w:snapToGrid w:val="0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集</w:t>
            </w:r>
          </w:p>
        </w:tc>
        <w:tc>
          <w:tcPr>
            <w:tcW w:w="956" w:type="dxa"/>
            <w:vAlign w:val="center"/>
          </w:tcPr>
          <w:p>
            <w:pPr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时长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jc w:val="righ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50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推选类别</w:t>
            </w:r>
          </w:p>
        </w:tc>
        <w:tc>
          <w:tcPr>
            <w:tcW w:w="8170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专题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栏目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宣传片  </w:t>
            </w:r>
            <w:r>
              <w:rPr>
                <w:rFonts w:ascii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短视频（微电影）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30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节目首播时间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栏目开播时间</w:t>
            </w:r>
          </w:p>
        </w:tc>
        <w:tc>
          <w:tcPr>
            <w:tcW w:w="264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栏目年平</w:t>
            </w:r>
          </w:p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  <w:r>
              <w:rPr>
                <w:rFonts w:hint="eastAsia" w:ascii="仿宋_GB2312" w:hAnsi="华文中宋"/>
                <w:sz w:val="28"/>
              </w:rPr>
              <w:t>均收视率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华文中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制作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817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817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单位全称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</w:tc>
        <w:tc>
          <w:tcPr>
            <w:tcW w:w="347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电话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联系人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手机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E-mail</w:t>
            </w:r>
          </w:p>
        </w:tc>
        <w:tc>
          <w:tcPr>
            <w:tcW w:w="5601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03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是否同意参加展播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snapToGrid w:val="0"/>
              <w:ind w:firstLine="980" w:firstLineChars="350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Calibri"/>
                <w:sz w:val="28"/>
                <w:szCs w:val="28"/>
              </w:rPr>
              <w:t>□同意  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主创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人员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撰稿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编导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其他</w:t>
            </w:r>
          </w:p>
        </w:tc>
        <w:tc>
          <w:tcPr>
            <w:tcW w:w="664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播出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机构</w:t>
            </w:r>
          </w:p>
        </w:tc>
        <w:tc>
          <w:tcPr>
            <w:tcW w:w="417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ind w:firstLine="420" w:firstLineChars="1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417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998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7" w:hRule="atLeast"/>
          <w:jc w:val="center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推选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4172" w:type="dxa"/>
            <w:gridSpan w:val="3"/>
          </w:tcPr>
          <w:p>
            <w:pPr>
              <w:snapToGrid w:val="0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如曾参加其他评比，请注明获奖情况</w:t>
            </w: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rPr>
                <w:rFonts w:ascii="仿宋_GB2312"/>
                <w:sz w:val="21"/>
                <w:szCs w:val="21"/>
              </w:rPr>
            </w:pP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所属地方协会</w:t>
            </w:r>
          </w:p>
          <w:p>
            <w:pPr>
              <w:snapToGrid w:val="0"/>
              <w:ind w:firstLine="1960" w:firstLineChars="70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（加盖公章）</w:t>
            </w:r>
          </w:p>
        </w:tc>
        <w:tc>
          <w:tcPr>
            <w:tcW w:w="3998" w:type="dxa"/>
            <w:gridSpan w:val="4"/>
          </w:tcPr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如曾参加其他评比，请注明获奖情况</w:t>
            </w: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ind w:firstLine="2100" w:firstLineChars="75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申报单位</w:t>
            </w:r>
          </w:p>
          <w:p>
            <w:pPr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（加盖公章）</w:t>
            </w:r>
          </w:p>
        </w:tc>
      </w:tr>
    </w:tbl>
    <w:p>
      <w:pPr>
        <w:snapToGrid w:val="0"/>
        <w:rPr>
          <w:sz w:val="21"/>
          <w:szCs w:val="21"/>
        </w:rPr>
      </w:pPr>
    </w:p>
    <w:tbl>
      <w:tblPr>
        <w:tblStyle w:val="4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5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内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容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介</w:t>
            </w:r>
          </w:p>
        </w:tc>
        <w:tc>
          <w:tcPr>
            <w:tcW w:w="8054" w:type="dxa"/>
          </w:tcPr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（</w:t>
            </w:r>
            <w:r>
              <w:rPr>
                <w:rFonts w:hint="eastAsia" w:ascii="仿宋_GB2312"/>
                <w:szCs w:val="21"/>
                <w:lang w:val="en-US" w:eastAsia="zh-CN"/>
              </w:rPr>
              <w:t>200字左右</w:t>
            </w:r>
            <w:r>
              <w:rPr>
                <w:rFonts w:hint="eastAsia" w:ascii="仿宋_GB2312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0" w:hRule="atLeast"/>
          <w:jc w:val="center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导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阐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述</w:t>
            </w:r>
          </w:p>
        </w:tc>
        <w:tc>
          <w:tcPr>
            <w:tcW w:w="8054" w:type="dxa"/>
          </w:tcPr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（</w:t>
            </w:r>
            <w:r>
              <w:rPr>
                <w:rFonts w:hint="eastAsia" w:ascii="仿宋_GB2312"/>
                <w:szCs w:val="21"/>
                <w:lang w:val="en-US" w:eastAsia="zh-CN"/>
              </w:rPr>
              <w:t>200字左右</w:t>
            </w:r>
            <w:r>
              <w:rPr>
                <w:rFonts w:hint="eastAsia" w:ascii="仿宋_GB2312"/>
                <w:szCs w:val="21"/>
                <w:lang w:eastAsia="zh-CN"/>
              </w:rPr>
              <w:t>）</w:t>
            </w:r>
          </w:p>
        </w:tc>
      </w:tr>
    </w:tbl>
    <w:p>
      <w:pPr>
        <w:snapToGrid w:val="0"/>
        <w:rPr>
          <w:sz w:val="21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>--中国电视艺术家协会印制--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sz w:val="21"/>
          <w:szCs w:val="21"/>
        </w:rPr>
      </w:pPr>
    </w:p>
    <w:p>
      <w:pPr>
        <w:jc w:val="both"/>
      </w:pPr>
    </w:p>
    <w:sectPr>
      <w:footerReference r:id="rId3" w:type="even"/>
      <w:pgSz w:w="11907" w:h="16840"/>
      <w:pgMar w:top="1020" w:right="1514" w:bottom="1020" w:left="1514" w:header="720" w:footer="1134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NjhmZjM1YjczODBjYjIwYWQ3NTExZWE0NjMwNzEifQ=="/>
  </w:docVars>
  <w:rsids>
    <w:rsidRoot w:val="6DB575A4"/>
    <w:rsid w:val="00E643C8"/>
    <w:rsid w:val="08231D3A"/>
    <w:rsid w:val="09381030"/>
    <w:rsid w:val="0D506BCF"/>
    <w:rsid w:val="15E46065"/>
    <w:rsid w:val="18171E8B"/>
    <w:rsid w:val="2C886012"/>
    <w:rsid w:val="320168F1"/>
    <w:rsid w:val="37B96903"/>
    <w:rsid w:val="3BF11E0F"/>
    <w:rsid w:val="3C0D784C"/>
    <w:rsid w:val="3E21692C"/>
    <w:rsid w:val="44DF2E05"/>
    <w:rsid w:val="46BF0292"/>
    <w:rsid w:val="4F9D076B"/>
    <w:rsid w:val="5B2B2141"/>
    <w:rsid w:val="5CA2608F"/>
    <w:rsid w:val="686874B0"/>
    <w:rsid w:val="68BD26C8"/>
    <w:rsid w:val="6CD7798B"/>
    <w:rsid w:val="6DB575A4"/>
    <w:rsid w:val="78EF5964"/>
    <w:rsid w:val="FFD18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366</Words>
  <Characters>375</Characters>
  <Lines>0</Lines>
  <Paragraphs>0</Paragraphs>
  <TotalTime>1</TotalTime>
  <ScaleCrop>false</ScaleCrop>
  <LinksUpToDate>false</LinksUpToDate>
  <CharactersWithSpaces>416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2019-05-07T16:48:00Z</dcterms:created>
  <dc:creator>飘飘</dc:creator>
  <cp:lastModifiedBy>kylin</cp:lastModifiedBy>
  <cp:lastPrinted>2022-03-16T15:06:00Z</cp:lastPrinted>
  <dcterms:modified xsi:type="dcterms:W3CDTF">2024-08-07T09:56:27Z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531F98077A8E4938A50442608AEE612B</vt:lpwstr>
  </property>
</Properties>
</file>