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方正黑体_GBK"/>
          <w:sz w:val="32"/>
          <w:szCs w:val="32"/>
        </w:rPr>
      </w:pPr>
      <w:r>
        <w:rPr>
          <w:rFonts w:hint="eastAsia" w:ascii="黑体" w:hAnsi="黑体" w:eastAsia="黑体" w:cs="方正黑体_GBK"/>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eastAsia="zh-CN"/>
        </w:rPr>
        <w:t>十八</w:t>
      </w:r>
      <w:r>
        <w:rPr>
          <w:rFonts w:hint="eastAsia" w:ascii="方正小标宋简体" w:hAnsi="方正小标宋简体" w:eastAsia="方正小标宋简体" w:cs="方正小标宋简体"/>
          <w:sz w:val="44"/>
          <w:szCs w:val="44"/>
        </w:rPr>
        <w:t>届小康电视节目工程报送作品</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授权确认书</w:t>
      </w: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授 权 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eastAsia="仿宋_GB2312"/>
          <w:b/>
          <w:bCs/>
          <w:sz w:val="36"/>
          <w:u w:val="single"/>
        </w:rPr>
        <w:t>　　</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被授权方：</w:t>
      </w:r>
      <w:r>
        <w:rPr>
          <w:rFonts w:hint="eastAsia" w:ascii="仿宋_GB2312" w:hAnsi="仿宋_GB2312" w:eastAsia="仿宋_GB2312" w:cs="仿宋_GB2312"/>
          <w:sz w:val="32"/>
          <w:szCs w:val="32"/>
          <w:u w:val="single"/>
        </w:rPr>
        <w:t xml:space="preserve">    中国电视艺术家协会</w:t>
      </w:r>
      <w:r>
        <w:rPr>
          <w:rFonts w:hint="eastAsia" w:ascii="仿宋_GB2312" w:eastAsia="仿宋_GB2312"/>
          <w:b/>
          <w:bCs/>
          <w:sz w:val="36"/>
          <w:u w:val="single"/>
        </w:rPr>
        <w:t>　　</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我们同意我方制作的</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作品在202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年8月1日至202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年3月期间，在中国电视艺术家协会授权指定的电视机构及播出平台展播。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方对该影视节目视频拥有在此期间的信息网络传播权，此处“信息网络传播权”主要是指被授权方有权在中国电视艺术家协会指定的网络平台，通过各种传输技术和传输网络在传输授权方所提供的信息内容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本机构承诺拥有提供该节目视听网络播放使用权且真实有效。如有版权纠纷由本机构负责解决。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baseline"/>
        <w:rPr>
          <w:rStyle w:val="4"/>
          <w:rFonts w:ascii="仿宋_GB2312" w:hAnsi="仿宋_GB2312" w:eastAsia="仿宋_GB2312"/>
          <w:sz w:val="32"/>
          <w:szCs w:val="32"/>
        </w:rPr>
      </w:pPr>
      <w:r>
        <w:rPr>
          <w:rStyle w:val="4"/>
          <w:rFonts w:ascii="仿宋_GB2312" w:hAnsi="仿宋_GB2312" w:eastAsia="仿宋_GB2312"/>
          <w:sz w:val="32"/>
          <w:szCs w:val="32"/>
        </w:rPr>
        <w:t>授权方（签字或盖章）：</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baseline"/>
        <w:rPr>
          <w:rStyle w:val="4"/>
          <w:rFonts w:ascii="仿宋_GB2312" w:hAnsi="仿宋_GB2312" w:eastAsia="仿宋_GB2312"/>
          <w:sz w:val="32"/>
          <w:szCs w:val="32"/>
        </w:rPr>
      </w:pPr>
      <w:r>
        <w:rPr>
          <w:rStyle w:val="4"/>
          <w:rFonts w:ascii="仿宋_GB2312" w:hAnsi="仿宋_GB2312" w:eastAsia="仿宋_GB2312"/>
          <w:sz w:val="32"/>
          <w:szCs w:val="32"/>
        </w:rPr>
        <w:t>日  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NTNmNmMyNjI4NDc5ZjNhYTc2MjFiZjcxZTI3MjcifQ=="/>
  </w:docVars>
  <w:rsids>
    <w:rsidRoot w:val="4A587CB2"/>
    <w:rsid w:val="4A587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2024-07-11T07:31:00Z</dcterms:created>
  <dc:creator>龙乐佳</dc:creator>
  <cp:lastModifiedBy>龙乐佳</cp:lastModifiedBy>
  <dcterms:modified xsi:type="dcterms:W3CDTF">2024-07-11T07:31:16Z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0E63EE88C9B047F0885ED7DEFE0FEEF8_11</vt:lpwstr>
  </property>
</Properties>
</file>